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423"/>
      </w:tblGrid>
      <w:tr w:rsidR="00A40702" w:rsidRPr="00C9303A" w:rsidTr="00222358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A2F9B" w:rsidRDefault="006B2E06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A40702" w:rsidRPr="001A2F9B">
              <w:rPr>
                <w:rFonts w:ascii="Times New Roman" w:hAnsi="Times New Roman"/>
                <w:b/>
                <w:noProof/>
                <w:sz w:val="24"/>
              </w:rPr>
              <w:t>SỞ GIAO DỊCH</w:t>
            </w:r>
          </w:p>
          <w:p w:rsidR="00A40702" w:rsidRPr="001A2F9B" w:rsidRDefault="00A40702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1A2F9B">
              <w:rPr>
                <w:rFonts w:ascii="Times New Roman" w:hAnsi="Times New Roman"/>
                <w:b/>
                <w:noProof/>
                <w:sz w:val="24"/>
              </w:rPr>
              <w:t>CHỨNG KHOÁN HÀ NỘI</w:t>
            </w:r>
          </w:p>
          <w:p w:rsidR="00A40702" w:rsidRPr="00C9303A" w:rsidRDefault="00FB5181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</w:rPr>
            </w:pPr>
            <w:r w:rsidRPr="00FB5181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" from="49.65pt,3.7pt" to="133.8pt,3.7pt"/>
              </w:pict>
            </w:r>
          </w:p>
        </w:tc>
        <w:tc>
          <w:tcPr>
            <w:tcW w:w="5423" w:type="dxa"/>
            <w:shd w:val="clear" w:color="auto" w:fill="auto"/>
          </w:tcPr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2F9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  <w:p w:rsidR="00A40702" w:rsidRPr="00C9303A" w:rsidRDefault="00FB5181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FB5181"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62336" from="36.45pt,1.05pt" to="228.45pt,1.05pt"/>
              </w:pict>
            </w:r>
          </w:p>
        </w:tc>
      </w:tr>
      <w:tr w:rsidR="00A40702" w:rsidRPr="00C9303A" w:rsidTr="00222358">
        <w:trPr>
          <w:cantSplit/>
        </w:trPr>
        <w:tc>
          <w:tcPr>
            <w:tcW w:w="3740" w:type="dxa"/>
            <w:shd w:val="clear" w:color="auto" w:fill="auto"/>
          </w:tcPr>
          <w:p w:rsidR="00A40702" w:rsidRPr="007B7FCE" w:rsidRDefault="00A40702" w:rsidP="004C5D04">
            <w:pPr>
              <w:pStyle w:val="Heading5"/>
              <w:widowControl w:val="0"/>
              <w:spacing w:before="0" w:after="0"/>
              <w:ind w:left="5"/>
              <w:jc w:val="center"/>
              <w:rPr>
                <w:rFonts w:ascii="Times New Roman" w:hAnsi="Times New Roman"/>
                <w:b w:val="0"/>
                <w:i w:val="0"/>
                <w:sz w:val="28"/>
              </w:rPr>
            </w:pPr>
            <w:proofErr w:type="spellStart"/>
            <w:r w:rsidRPr="007B7FCE">
              <w:rPr>
                <w:rFonts w:ascii="Times New Roman" w:hAnsi="Times New Roman"/>
                <w:b w:val="0"/>
                <w:i w:val="0"/>
                <w:sz w:val="28"/>
              </w:rPr>
              <w:t>Số</w:t>
            </w:r>
            <w:proofErr w:type="spellEnd"/>
            <w:r w:rsidRPr="007B7FCE">
              <w:rPr>
                <w:rFonts w:ascii="Times New Roman" w:hAnsi="Times New Roman"/>
                <w:b w:val="0"/>
                <w:i w:val="0"/>
                <w:sz w:val="28"/>
              </w:rPr>
              <w:t>:</w:t>
            </w:r>
            <w:r w:rsidR="00A57C70" w:rsidRPr="007B7FCE">
              <w:rPr>
                <w:rFonts w:ascii="Times New Roman" w:hAnsi="Times New Roman"/>
                <w:b w:val="0"/>
                <w:i w:val="0"/>
                <w:sz w:val="28"/>
              </w:rPr>
              <w:t xml:space="preserve"> </w:t>
            </w:r>
            <w:r w:rsidR="00227BC5">
              <w:rPr>
                <w:rFonts w:ascii="Times New Roman" w:hAnsi="Times New Roman"/>
                <w:b w:val="0"/>
                <w:i w:val="0"/>
                <w:sz w:val="28"/>
              </w:rPr>
              <w:t xml:space="preserve"> </w:t>
            </w:r>
            <w:r w:rsidR="004C5D04">
              <w:rPr>
                <w:rFonts w:ascii="Times New Roman" w:hAnsi="Times New Roman"/>
                <w:b w:val="0"/>
                <w:i w:val="0"/>
                <w:sz w:val="28"/>
              </w:rPr>
              <w:t>02</w:t>
            </w:r>
            <w:r w:rsidR="00227BC5">
              <w:rPr>
                <w:rFonts w:ascii="Times New Roman" w:hAnsi="Times New Roman"/>
                <w:b w:val="0"/>
                <w:i w:val="0"/>
                <w:sz w:val="28"/>
              </w:rPr>
              <w:t xml:space="preserve"> </w:t>
            </w:r>
            <w:r w:rsidRPr="007B7FCE">
              <w:rPr>
                <w:rFonts w:ascii="Times New Roman" w:hAnsi="Times New Roman"/>
                <w:b w:val="0"/>
                <w:i w:val="0"/>
                <w:sz w:val="28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A40702" w:rsidRPr="007B7FCE" w:rsidRDefault="00A40702" w:rsidP="004C5D04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8"/>
                <w:szCs w:val="26"/>
                <w:lang w:val="en-AU"/>
              </w:rPr>
            </w:pPr>
            <w:proofErr w:type="spellStart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>Hà</w:t>
            </w:r>
            <w:proofErr w:type="spellEnd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>Nội</w:t>
            </w:r>
            <w:proofErr w:type="spellEnd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 xml:space="preserve">, </w:t>
            </w:r>
            <w:proofErr w:type="spellStart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>ngày</w:t>
            </w:r>
            <w:proofErr w:type="spellEnd"/>
            <w:r w:rsidR="00A86CB6" w:rsidRPr="007B7FCE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227BC5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4C5D04">
              <w:rPr>
                <w:rFonts w:ascii="Times New Roman" w:hAnsi="Times New Roman"/>
                <w:i/>
                <w:sz w:val="28"/>
                <w:szCs w:val="26"/>
              </w:rPr>
              <w:t>05</w:t>
            </w:r>
            <w:r w:rsidR="00227BC5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proofErr w:type="spellStart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>tháng</w:t>
            </w:r>
            <w:proofErr w:type="spellEnd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8605C2">
              <w:rPr>
                <w:rFonts w:ascii="Times New Roman" w:hAnsi="Times New Roman"/>
                <w:i/>
                <w:sz w:val="28"/>
                <w:szCs w:val="26"/>
              </w:rPr>
              <w:t xml:space="preserve">01 </w:t>
            </w:r>
            <w:proofErr w:type="spellStart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>năm</w:t>
            </w:r>
            <w:proofErr w:type="spellEnd"/>
            <w:r w:rsidRPr="007B7FCE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="001A2F9B" w:rsidRPr="007B7FCE">
              <w:rPr>
                <w:rFonts w:ascii="Times New Roman" w:hAnsi="Times New Roman"/>
                <w:i/>
                <w:sz w:val="28"/>
                <w:szCs w:val="26"/>
              </w:rPr>
              <w:t>201</w:t>
            </w:r>
            <w:r w:rsidR="008605C2">
              <w:rPr>
                <w:rFonts w:ascii="Times New Roman" w:hAnsi="Times New Roman"/>
                <w:i/>
                <w:sz w:val="28"/>
                <w:szCs w:val="26"/>
              </w:rPr>
              <w:t>5</w:t>
            </w:r>
          </w:p>
        </w:tc>
      </w:tr>
    </w:tbl>
    <w:p w:rsidR="00A40702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Pr="001A2F9B" w:rsidRDefault="00A40702" w:rsidP="00A40702">
      <w:pPr>
        <w:pStyle w:val="Heading4"/>
        <w:widowControl w:val="0"/>
        <w:spacing w:before="0" w:after="0"/>
        <w:jc w:val="center"/>
      </w:pPr>
      <w:r w:rsidRPr="001A2F9B">
        <w:t xml:space="preserve">Về việc </w:t>
      </w:r>
      <w:r w:rsidR="006E6CC3" w:rsidRPr="001A2F9B">
        <w:t xml:space="preserve">chấp thuận </w:t>
      </w:r>
      <w:r w:rsidR="0047055C" w:rsidRPr="001A2F9B">
        <w:t>đăng ký giao dịch cổ phiếu của</w:t>
      </w:r>
      <w:r w:rsidR="006E6CC3" w:rsidRPr="001A2F9B">
        <w:t xml:space="preserve"> </w:t>
      </w:r>
    </w:p>
    <w:p w:rsidR="00A40702" w:rsidRPr="001A2F9B" w:rsidRDefault="00FB5181" w:rsidP="00317520">
      <w:pPr>
        <w:jc w:val="center"/>
        <w:rPr>
          <w:rFonts w:ascii="Times New Roman" w:hAnsi="Times New Roman"/>
          <w:b/>
          <w:sz w:val="28"/>
          <w:szCs w:val="28"/>
          <w:lang w:val="en-AU"/>
        </w:rPr>
      </w:pPr>
      <w:r w:rsidRPr="00FB5181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76.7pt,24.1pt" to="298.2pt,24.1pt"/>
        </w:pict>
      </w:r>
      <w:r w:rsidR="00227BC5">
        <w:rPr>
          <w:rFonts w:ascii="Times New Roman" w:hAnsi="Times New Roman"/>
          <w:b/>
          <w:sz w:val="28"/>
          <w:szCs w:val="28"/>
        </w:rPr>
        <w:t>CTCP Kim khí Thăng Long</w:t>
      </w:r>
    </w:p>
    <w:p w:rsidR="001A2F9B" w:rsidRDefault="001A2F9B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AF6FE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317520" w:rsidRPr="00AF6FE8" w:rsidRDefault="00317520" w:rsidP="001A2F9B">
      <w:pPr>
        <w:widowControl w:val="0"/>
        <w:spacing w:before="120"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Quyết định số</w:t>
      </w:r>
      <w:r>
        <w:rPr>
          <w:rFonts w:ascii="Times New Roman" w:hAnsi="Times New Roman"/>
          <w:sz w:val="28"/>
          <w:szCs w:val="28"/>
        </w:rPr>
        <w:t xml:space="preserve"> 01/2009/QĐ-TTg ngày 02/</w:t>
      </w:r>
      <w:r w:rsidRPr="007D0F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2009 của Thủ tướng Chính phủ về việc thành lập Sở Giao dịch Chứng khoán Hà Nội;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Điều lệ tổ chức và hoạt động của Sở Giao dịch Chứng khoán Hà Nội ban hành kèm theo Quyết định số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2882</w:t>
      </w:r>
      <w:r>
        <w:rPr>
          <w:rFonts w:ascii="Times New Roman" w:hAnsi="Times New Roman"/>
          <w:sz w:val="28"/>
          <w:szCs w:val="28"/>
        </w:rPr>
        <w:t xml:space="preserve">/QĐ-BTC ngày </w:t>
      </w:r>
      <w:r w:rsidR="0062033D">
        <w:rPr>
          <w:rFonts w:ascii="Times New Roman" w:hAnsi="Times New Roman"/>
          <w:sz w:val="28"/>
          <w:szCs w:val="28"/>
        </w:rPr>
        <w:t>22/11/2013</w:t>
      </w:r>
      <w:r w:rsidRPr="007D0F3D">
        <w:rPr>
          <w:rFonts w:ascii="Times New Roman" w:hAnsi="Times New Roman"/>
          <w:sz w:val="28"/>
          <w:szCs w:val="28"/>
        </w:rPr>
        <w:t xml:space="preserve"> của Bộ trưởng Bộ Tài chính;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Luật Chứng khoán số</w:t>
      </w:r>
      <w:r>
        <w:rPr>
          <w:rFonts w:ascii="Times New Roman" w:hAnsi="Times New Roman"/>
          <w:sz w:val="28"/>
          <w:szCs w:val="28"/>
        </w:rPr>
        <w:t xml:space="preserve"> 70/2006/QH</w:t>
      </w:r>
      <w:r w:rsidRPr="007D0F3D">
        <w:rPr>
          <w:rFonts w:ascii="Times New Roman" w:hAnsi="Times New Roman"/>
          <w:sz w:val="28"/>
          <w:szCs w:val="28"/>
        </w:rPr>
        <w:t>11 ngày 29</w:t>
      </w:r>
      <w:r>
        <w:rPr>
          <w:rFonts w:ascii="Times New Roman" w:hAnsi="Times New Roman"/>
          <w:sz w:val="28"/>
          <w:szCs w:val="28"/>
        </w:rPr>
        <w:t>/0</w:t>
      </w:r>
      <w:r w:rsidRPr="007D0F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2006;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Luật sửa đổi, bổ sung một số điều của Luật Chứng khoán số 62/2010/QH 12 ngày 24/11/2010;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Nghị định số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7D0F3D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12</w:t>
      </w:r>
      <w:r w:rsidRPr="007D0F3D">
        <w:rPr>
          <w:rFonts w:ascii="Times New Roman" w:hAnsi="Times New Roman"/>
          <w:sz w:val="28"/>
          <w:szCs w:val="28"/>
        </w:rPr>
        <w:t xml:space="preserve">/NĐ-CP ngày </w:t>
      </w:r>
      <w:r>
        <w:rPr>
          <w:rFonts w:ascii="Times New Roman" w:hAnsi="Times New Roman"/>
          <w:sz w:val="28"/>
          <w:szCs w:val="28"/>
        </w:rPr>
        <w:t>20/07/2012</w:t>
      </w:r>
      <w:r w:rsidRPr="007D0F3D">
        <w:rPr>
          <w:rFonts w:ascii="Times New Roman" w:hAnsi="Times New Roman"/>
          <w:sz w:val="28"/>
          <w:szCs w:val="28"/>
        </w:rPr>
        <w:t xml:space="preserve"> của Chính phủ quy định chi tiết </w:t>
      </w:r>
      <w:r w:rsidR="00E70839">
        <w:rPr>
          <w:rFonts w:ascii="Times New Roman" w:hAnsi="Times New Roman"/>
          <w:sz w:val="28"/>
          <w:szCs w:val="28"/>
        </w:rPr>
        <w:t xml:space="preserve">và hướng dẫn </w:t>
      </w:r>
      <w:r w:rsidRPr="007D0F3D">
        <w:rPr>
          <w:rFonts w:ascii="Times New Roman" w:hAnsi="Times New Roman"/>
          <w:sz w:val="28"/>
          <w:szCs w:val="28"/>
        </w:rPr>
        <w:t>thi hành một số điều của Luật Chứng khoán</w:t>
      </w:r>
      <w:r>
        <w:rPr>
          <w:rFonts w:ascii="Times New Roman" w:hAnsi="Times New Roman"/>
          <w:sz w:val="28"/>
          <w:szCs w:val="28"/>
        </w:rPr>
        <w:t xml:space="preserve"> và Luật sửa đổi, bổ sung một số điều của Luật Chứng khoán</w:t>
      </w:r>
      <w:r w:rsidRPr="007D0F3D">
        <w:rPr>
          <w:rFonts w:ascii="Times New Roman" w:hAnsi="Times New Roman"/>
          <w:sz w:val="28"/>
          <w:szCs w:val="28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Căn cứ Quy chế tổ chức và Quản lý giao dịch chứng khoán công ty đại chúng chưa niêm yết tại </w:t>
      </w:r>
      <w:r w:rsidR="001A2F9B">
        <w:rPr>
          <w:rFonts w:ascii="Times New Roman" w:hAnsi="Times New Roman"/>
          <w:sz w:val="28"/>
          <w:szCs w:val="28"/>
          <w:lang w:val="nl-NL"/>
        </w:rPr>
        <w:t>Sở Giao dịch Chứng khoán Hà Nội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ban hành kèm theo Quyết định số 108/2008/QĐ-BTC ngày 20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11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2008 của Bộ trưởng Bộ Tài chính và được sửa đổi, bổ sung theo Thông tư số 128/2009/TT-BTC ngày 23</w:t>
      </w:r>
      <w:r w:rsidR="001A2F9B">
        <w:rPr>
          <w:rFonts w:ascii="Times New Roman" w:hAnsi="Times New Roman"/>
          <w:sz w:val="28"/>
          <w:szCs w:val="28"/>
          <w:lang w:val="nl-NL"/>
        </w:rPr>
        <w:t>/0</w:t>
      </w:r>
      <w:r w:rsidRPr="00CA555E">
        <w:rPr>
          <w:rFonts w:ascii="Times New Roman" w:hAnsi="Times New Roman"/>
          <w:sz w:val="28"/>
          <w:szCs w:val="28"/>
          <w:lang w:val="nl-NL"/>
        </w:rPr>
        <w:t>6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2009, Thông tư số 95/2010/TT-BTC ngày 30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="0062033D">
        <w:rPr>
          <w:rFonts w:ascii="Times New Roman" w:hAnsi="Times New Roman"/>
          <w:sz w:val="28"/>
          <w:szCs w:val="28"/>
          <w:lang w:val="nl-NL"/>
        </w:rPr>
        <w:t>0</w:t>
      </w:r>
      <w:r w:rsidRPr="00CA555E">
        <w:rPr>
          <w:rFonts w:ascii="Times New Roman" w:hAnsi="Times New Roman"/>
          <w:sz w:val="28"/>
          <w:szCs w:val="28"/>
          <w:lang w:val="nl-NL"/>
        </w:rPr>
        <w:t>6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>2010 của Bộ Tài chính;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>Căn cứ Quy chế Quản lý Thị trường đăng ký giao dịch tại Sở Giao dịch chứng khoán Hà Nội ban hành kèm theo Quyết định số 468/QĐ-SGDHN ngày 09</w:t>
      </w:r>
      <w:r w:rsidR="001A2F9B">
        <w:rPr>
          <w:rFonts w:ascii="Times New Roman" w:hAnsi="Times New Roman"/>
          <w:sz w:val="28"/>
          <w:szCs w:val="28"/>
          <w:lang w:val="nl-NL"/>
        </w:rPr>
        <w:t>/0</w:t>
      </w:r>
      <w:r w:rsidRPr="00CA555E">
        <w:rPr>
          <w:rFonts w:ascii="Times New Roman" w:hAnsi="Times New Roman"/>
          <w:sz w:val="28"/>
          <w:szCs w:val="28"/>
          <w:lang w:val="nl-NL"/>
        </w:rPr>
        <w:t>7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2010 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 và</w:t>
      </w:r>
      <w:r w:rsidR="0062033D">
        <w:rPr>
          <w:rFonts w:ascii="Times New Roman" w:hAnsi="Times New Roman"/>
          <w:sz w:val="28"/>
          <w:szCs w:val="28"/>
          <w:lang w:val="nl-NL"/>
        </w:rPr>
        <w:t xml:space="preserve"> được sửa đổi, bổ sung theo Quyết định số 131/QĐ-SGDHN ngày 24/03/2011, Quyết định số 343/QĐ-SGDHN ngày 24/7/2013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1E511F" w:rsidRPr="00CA555E">
        <w:rPr>
          <w:rFonts w:ascii="Times New Roman" w:hAnsi="Times New Roman"/>
          <w:sz w:val="28"/>
          <w:szCs w:val="28"/>
          <w:lang w:val="nl-NL"/>
        </w:rPr>
        <w:t xml:space="preserve">của Tổng Giám đốc Sở 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Giao dịch Chứng khoán </w:t>
      </w:r>
      <w:r w:rsidR="001E511F" w:rsidRPr="00CA555E">
        <w:rPr>
          <w:rFonts w:ascii="Times New Roman" w:hAnsi="Times New Roman"/>
          <w:sz w:val="28"/>
          <w:szCs w:val="28"/>
          <w:lang w:val="nl-NL"/>
        </w:rPr>
        <w:t>Hà Nội</w:t>
      </w:r>
      <w:r w:rsidR="0062033D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1E511F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 xml:space="preserve">Căn cứ hồ sơ đăng ký giao dịch của </w:t>
      </w:r>
      <w:r w:rsidR="00227BC5">
        <w:rPr>
          <w:rFonts w:ascii="Times New Roman" w:hAnsi="Times New Roman"/>
          <w:spacing w:val="-6"/>
          <w:sz w:val="28"/>
          <w:szCs w:val="28"/>
          <w:lang w:val="nl-NL"/>
        </w:rPr>
        <w:t>CTCP Kim khí Thăng Long</w:t>
      </w: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Theo đề nghị của Giám đốc </w:t>
      </w:r>
      <w:r w:rsidR="001A2F9B">
        <w:rPr>
          <w:rFonts w:ascii="Times New Roman" w:hAnsi="Times New Roman"/>
          <w:sz w:val="28"/>
          <w:szCs w:val="28"/>
          <w:lang w:val="nl-NL"/>
        </w:rPr>
        <w:t>Thẩm định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A40702" w:rsidRPr="00E42353" w:rsidRDefault="00A40702" w:rsidP="00E70839">
      <w:pPr>
        <w:pStyle w:val="BodyText"/>
        <w:widowControl w:val="0"/>
        <w:tabs>
          <w:tab w:val="left" w:pos="0"/>
        </w:tabs>
        <w:spacing w:before="360" w:after="36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42353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2E0EE8" w:rsidRPr="00A57C70" w:rsidRDefault="002E0EE8" w:rsidP="001A2F9B">
      <w:pPr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28"/>
          <w:lang w:val="nl-NL"/>
        </w:rPr>
      </w:pPr>
      <w:r w:rsidRPr="00A57C70">
        <w:rPr>
          <w:rFonts w:ascii="Times New Roman" w:hAnsi="Times New Roman"/>
          <w:b/>
          <w:spacing w:val="-4"/>
          <w:sz w:val="28"/>
          <w:lang w:val="nl-NL"/>
        </w:rPr>
        <w:t>Điều 1</w:t>
      </w:r>
      <w:r w:rsidRPr="00A57C70">
        <w:rPr>
          <w:rFonts w:ascii="Times New Roman" w:hAnsi="Times New Roman"/>
          <w:spacing w:val="-4"/>
          <w:sz w:val="28"/>
          <w:lang w:val="nl-NL"/>
        </w:rPr>
        <w:t xml:space="preserve">. Chấp thuận cho </w:t>
      </w:r>
      <w:r w:rsidR="00227BC5">
        <w:rPr>
          <w:rFonts w:ascii="Times New Roman" w:hAnsi="Times New Roman"/>
          <w:spacing w:val="-4"/>
          <w:sz w:val="28"/>
          <w:lang w:val="nl-NL"/>
        </w:rPr>
        <w:t xml:space="preserve">CTCP Kim khí Thăng Long </w:t>
      </w:r>
      <w:r w:rsidRPr="00A57C70">
        <w:rPr>
          <w:rFonts w:ascii="Times New Roman" w:hAnsi="Times New Roman"/>
          <w:spacing w:val="-4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Loại chứng khoán: Cổ phiếu phổ</w:t>
      </w:r>
      <w:r w:rsidR="00E42353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lastRenderedPageBreak/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227BC5">
        <w:rPr>
          <w:rFonts w:ascii="Times New Roman" w:hAnsi="Times New Roman"/>
          <w:sz w:val="28"/>
          <w:lang w:val="nl-NL"/>
        </w:rPr>
        <w:t>KTL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Mệnh giá: 10.000 đồng/cổ phiế</w:t>
      </w:r>
      <w:r w:rsidR="00E42353">
        <w:rPr>
          <w:rFonts w:ascii="Times New Roman" w:hAnsi="Times New Roman"/>
          <w:sz w:val="28"/>
          <w:lang w:val="nl-NL"/>
        </w:rPr>
        <w:t>u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227BC5">
        <w:rPr>
          <w:rFonts w:ascii="Times New Roman" w:hAnsi="Times New Roman"/>
          <w:sz w:val="28"/>
          <w:lang w:val="nl-NL"/>
        </w:rPr>
        <w:t>6.519.500</w:t>
      </w:r>
      <w:r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761465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z w:val="28"/>
          <w:lang w:val="nl-NL"/>
        </w:rPr>
      </w:pPr>
      <w:r w:rsidRPr="00761465">
        <w:rPr>
          <w:rFonts w:ascii="Times New Roman" w:hAnsi="Times New Roman"/>
          <w:i/>
          <w:sz w:val="28"/>
          <w:lang w:val="nl-NL"/>
        </w:rPr>
        <w:t>(</w:t>
      </w:r>
      <w:r w:rsidR="007B7FCE">
        <w:rPr>
          <w:rFonts w:ascii="Times New Roman" w:hAnsi="Times New Roman"/>
          <w:i/>
          <w:sz w:val="28"/>
          <w:lang w:val="nl-NL"/>
        </w:rPr>
        <w:t xml:space="preserve">Sáu </w:t>
      </w:r>
      <w:r w:rsidR="00227BC5">
        <w:rPr>
          <w:rFonts w:ascii="Times New Roman" w:hAnsi="Times New Roman"/>
          <w:i/>
          <w:sz w:val="28"/>
          <w:lang w:val="nl-NL"/>
        </w:rPr>
        <w:t>triệu năm trăm mười chín nghìn năm trăm</w:t>
      </w:r>
      <w:r w:rsidR="001A2F9B" w:rsidRPr="00761465">
        <w:rPr>
          <w:rFonts w:ascii="Times New Roman" w:hAnsi="Times New Roman"/>
          <w:i/>
          <w:sz w:val="28"/>
          <w:lang w:val="nl-NL"/>
        </w:rPr>
        <w:t xml:space="preserve"> </w:t>
      </w:r>
      <w:r w:rsidRPr="00761465">
        <w:rPr>
          <w:rFonts w:ascii="Times New Roman" w:hAnsi="Times New Roman"/>
          <w:i/>
          <w:sz w:val="28"/>
          <w:lang w:val="nl-NL"/>
        </w:rPr>
        <w:t>cổ phiếu)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Giá trị chứng khoán đăng ký giao dịch</w:t>
      </w:r>
      <w:r w:rsidR="00227BC5">
        <w:rPr>
          <w:rFonts w:ascii="Times New Roman" w:hAnsi="Times New Roman"/>
          <w:sz w:val="28"/>
          <w:lang w:val="nl-NL"/>
        </w:rPr>
        <w:t xml:space="preserve">: 65.195.000.000 </w:t>
      </w:r>
      <w:r w:rsidR="002E0EE8" w:rsidRPr="002E0EE8">
        <w:rPr>
          <w:rFonts w:ascii="Times New Roman" w:hAnsi="Times New Roman"/>
          <w:sz w:val="28"/>
          <w:lang w:val="nl-NL"/>
        </w:rPr>
        <w:t xml:space="preserve">đồng </w:t>
      </w:r>
    </w:p>
    <w:p w:rsidR="002E0EE8" w:rsidRPr="003174CE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pacing w:val="-4"/>
          <w:sz w:val="28"/>
          <w:lang w:val="nl-NL"/>
        </w:rPr>
      </w:pPr>
      <w:r w:rsidRPr="003174CE">
        <w:rPr>
          <w:rFonts w:ascii="Times New Roman" w:hAnsi="Times New Roman"/>
          <w:i/>
          <w:spacing w:val="-4"/>
          <w:sz w:val="28"/>
          <w:lang w:val="nl-NL"/>
        </w:rPr>
        <w:t>(</w:t>
      </w:r>
      <w:r w:rsidR="007B7FCE">
        <w:rPr>
          <w:rFonts w:ascii="Times New Roman" w:hAnsi="Times New Roman"/>
          <w:i/>
          <w:spacing w:val="-4"/>
          <w:sz w:val="28"/>
          <w:lang w:val="nl-NL"/>
        </w:rPr>
        <w:t xml:space="preserve">Sáu </w:t>
      </w:r>
      <w:r w:rsidR="00227BC5">
        <w:rPr>
          <w:rFonts w:ascii="Times New Roman" w:hAnsi="Times New Roman"/>
          <w:i/>
          <w:spacing w:val="-4"/>
          <w:sz w:val="28"/>
          <w:lang w:val="nl-NL"/>
        </w:rPr>
        <w:t>mươi lăm tỷ một trăm chín mươi lăm triệu</w:t>
      </w:r>
      <w:r w:rsidR="001E511F" w:rsidRPr="003174CE">
        <w:rPr>
          <w:rFonts w:ascii="Times New Roman" w:hAnsi="Times New Roman"/>
          <w:i/>
          <w:spacing w:val="-4"/>
          <w:sz w:val="28"/>
          <w:lang w:val="nl-NL"/>
        </w:rPr>
        <w:t xml:space="preserve"> đồng</w:t>
      </w:r>
      <w:r w:rsidRPr="003174CE">
        <w:rPr>
          <w:rFonts w:ascii="Times New Roman" w:hAnsi="Times New Roman"/>
          <w:i/>
          <w:spacing w:val="-4"/>
          <w:sz w:val="28"/>
          <w:lang w:val="nl-NL"/>
        </w:rPr>
        <w:t>)</w:t>
      </w:r>
    </w:p>
    <w:p w:rsidR="002E0EE8" w:rsidRPr="002E0EE8" w:rsidRDefault="002E0EE8" w:rsidP="0062033D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 w:rsidR="00227BC5">
        <w:rPr>
          <w:rFonts w:ascii="Times New Roman" w:hAnsi="Times New Roman"/>
          <w:sz w:val="28"/>
          <w:lang w:val="nl-NL"/>
        </w:rPr>
        <w:t xml:space="preserve">CTCP Kim khí Thăng Long </w:t>
      </w:r>
      <w:r w:rsidRPr="002E0EE8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2E0EE8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A2F9B"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 w:rsidR="001A2F9B">
        <w:rPr>
          <w:rFonts w:ascii="Times New Roman" w:hAnsi="Times New Roman"/>
          <w:sz w:val="28"/>
          <w:lang w:val="nl-NL"/>
        </w:rPr>
        <w:t>Thẩm định Niêm yết</w:t>
      </w:r>
      <w:r w:rsidRPr="002E0EE8">
        <w:rPr>
          <w:rFonts w:ascii="Times New Roman" w:hAnsi="Times New Roman"/>
          <w:sz w:val="28"/>
          <w:lang w:val="nl-NL"/>
        </w:rPr>
        <w:t xml:space="preserve">, thủ trưởng các đơn vị thuộc Sở Giao dịch Chứng khoán Hà Nội và </w:t>
      </w:r>
      <w:r w:rsidR="00227BC5">
        <w:rPr>
          <w:rFonts w:ascii="Times New Roman" w:hAnsi="Times New Roman"/>
          <w:sz w:val="28"/>
          <w:lang w:val="nl-NL"/>
        </w:rPr>
        <w:t xml:space="preserve">CTCP Kim khí Thăng Long </w:t>
      </w:r>
      <w:r w:rsidRPr="002E0EE8">
        <w:rPr>
          <w:rFonts w:ascii="Times New Roman" w:hAnsi="Times New Roman"/>
          <w:sz w:val="28"/>
          <w:szCs w:val="28"/>
          <w:lang w:val="nl-NL"/>
        </w:rPr>
        <w:t>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E42353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E42353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/>
      </w:tblPr>
      <w:tblGrid>
        <w:gridCol w:w="4878"/>
        <w:gridCol w:w="4410"/>
      </w:tblGrid>
      <w:tr w:rsidR="00A40702" w:rsidRPr="00C9303A" w:rsidTr="008024BB">
        <w:tc>
          <w:tcPr>
            <w:tcW w:w="2626" w:type="pct"/>
            <w:shd w:val="clear" w:color="auto" w:fill="auto"/>
          </w:tcPr>
          <w:p w:rsidR="00A40702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E4235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7B7FC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- </w:t>
            </w:r>
            <w:r w:rsidRPr="00E42353">
              <w:rPr>
                <w:rFonts w:ascii="Times New Roman" w:hAnsi="Times New Roman"/>
                <w:lang w:val="nl-NL"/>
              </w:rPr>
              <w:t xml:space="preserve">Như Điều </w:t>
            </w:r>
            <w:r w:rsidR="00047F03" w:rsidRPr="00E42353">
              <w:rPr>
                <w:rFonts w:ascii="Times New Roman" w:hAnsi="Times New Roman"/>
                <w:lang w:val="nl-NL"/>
              </w:rPr>
              <w:t>3</w:t>
            </w:r>
            <w:r w:rsidRPr="00E42353">
              <w:rPr>
                <w:rFonts w:ascii="Times New Roman" w:hAnsi="Times New Roman"/>
                <w:lang w:val="nl-NL"/>
              </w:rPr>
              <w:t>;</w:t>
            </w:r>
          </w:p>
          <w:p w:rsidR="00632F0F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 w:rsidR="004467BE"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A40702" w:rsidRPr="00632F0F" w:rsidRDefault="00632F0F" w:rsidP="001A2F9B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 w:rsidR="0066133A"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</w:t>
            </w:r>
            <w:r w:rsidR="001A2F9B">
              <w:rPr>
                <w:rFonts w:ascii="Times New Roman" w:hAnsi="Times New Roman"/>
                <w:lang w:val="nl-NL"/>
              </w:rPr>
              <w:t>VT</w:t>
            </w:r>
            <w:r w:rsidR="001A2F9B">
              <w:rPr>
                <w:rFonts w:ascii="Times New Roman" w:hAnsi="Times New Roman"/>
                <w:i/>
                <w:lang w:val="nl-NL"/>
              </w:rPr>
              <w:t xml:space="preserve">, </w:t>
            </w:r>
            <w:r w:rsidR="001A2F9B">
              <w:rPr>
                <w:rFonts w:ascii="Times New Roman" w:hAnsi="Times New Roman"/>
                <w:lang w:val="nl-NL"/>
              </w:rPr>
              <w:t>TĐ</w:t>
            </w:r>
            <w:r w:rsidR="001A2F9B" w:rsidRPr="00632F0F">
              <w:rPr>
                <w:rFonts w:ascii="Times New Roman" w:hAnsi="Times New Roman"/>
                <w:lang w:val="nl-NL"/>
              </w:rPr>
              <w:t>NY</w:t>
            </w:r>
            <w:r w:rsidR="001A2F9B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Default="00A57C70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KT.</w:t>
            </w:r>
            <w:r w:rsidR="00A40702"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PHÓ </w:t>
            </w:r>
            <w:r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4C5D04" w:rsidRDefault="004C5D04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57C70" w:rsidRDefault="004C5D04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605C2" w:rsidRPr="008605C2" w:rsidRDefault="008605C2" w:rsidP="008605C2"/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Nguyễn Anh Phong</w:t>
            </w:r>
          </w:p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</w:rPr>
            </w:pPr>
          </w:p>
          <w:p w:rsidR="00A57C70" w:rsidRP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C70" w:rsidRPr="00A57C70" w:rsidRDefault="00A57C70" w:rsidP="00A57C70"/>
          <w:p w:rsidR="00A86CB6" w:rsidRDefault="00A86CB6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3174CE" w:rsidRDefault="003174CE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1E511F" w:rsidRDefault="001E511F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A86CB6" w:rsidRPr="00A86CB6" w:rsidRDefault="00A86CB6" w:rsidP="00A86CB6"/>
          <w:p w:rsidR="001A2F9B" w:rsidRDefault="001A2F9B" w:rsidP="001A2F9B"/>
          <w:p w:rsidR="001A2F9B" w:rsidRPr="001A2F9B" w:rsidRDefault="001A2F9B" w:rsidP="001A2F9B"/>
          <w:p w:rsidR="00A40702" w:rsidRPr="00C9303A" w:rsidRDefault="00A40702" w:rsidP="00222358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6CB6" w:rsidRPr="00C9303A" w:rsidTr="008024BB">
        <w:tc>
          <w:tcPr>
            <w:tcW w:w="2626" w:type="pct"/>
            <w:shd w:val="clear" w:color="auto" w:fill="auto"/>
          </w:tcPr>
          <w:p w:rsidR="00A86CB6" w:rsidRPr="00E70839" w:rsidRDefault="00A86CB6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pct"/>
            <w:shd w:val="clear" w:color="auto" w:fill="auto"/>
          </w:tcPr>
          <w:p w:rsidR="00A86CB6" w:rsidRDefault="00A86CB6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1A2F9B">
      <w:pgSz w:w="11907" w:h="16839" w:code="9"/>
      <w:pgMar w:top="1134" w:right="1134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drawingGridHorizontalSpacing w:val="110"/>
  <w:displayHorizontalDrawingGridEvery w:val="2"/>
  <w:displayVerticalDrawingGridEvery w:val="2"/>
  <w:characterSpacingControl w:val="doNotCompress"/>
  <w:compat/>
  <w:rsids>
    <w:rsidRoot w:val="00A40702"/>
    <w:rsid w:val="00012AA8"/>
    <w:rsid w:val="00047F03"/>
    <w:rsid w:val="00051B6B"/>
    <w:rsid w:val="00093FFA"/>
    <w:rsid w:val="000A0301"/>
    <w:rsid w:val="000D30FA"/>
    <w:rsid w:val="00135A6D"/>
    <w:rsid w:val="00140D9A"/>
    <w:rsid w:val="001874CB"/>
    <w:rsid w:val="001A2F9B"/>
    <w:rsid w:val="001E511F"/>
    <w:rsid w:val="002007A0"/>
    <w:rsid w:val="00214210"/>
    <w:rsid w:val="00222358"/>
    <w:rsid w:val="00227BC5"/>
    <w:rsid w:val="00250E23"/>
    <w:rsid w:val="002C3402"/>
    <w:rsid w:val="002E0EE8"/>
    <w:rsid w:val="002F5E1F"/>
    <w:rsid w:val="00303CD2"/>
    <w:rsid w:val="003174CE"/>
    <w:rsid w:val="00317520"/>
    <w:rsid w:val="00321780"/>
    <w:rsid w:val="00322CF7"/>
    <w:rsid w:val="0035432F"/>
    <w:rsid w:val="00360162"/>
    <w:rsid w:val="00365A36"/>
    <w:rsid w:val="00390668"/>
    <w:rsid w:val="003A2366"/>
    <w:rsid w:val="003B1885"/>
    <w:rsid w:val="003B2145"/>
    <w:rsid w:val="003E7663"/>
    <w:rsid w:val="004329F1"/>
    <w:rsid w:val="00443B55"/>
    <w:rsid w:val="004467BE"/>
    <w:rsid w:val="00466C03"/>
    <w:rsid w:val="0047055C"/>
    <w:rsid w:val="00475BCF"/>
    <w:rsid w:val="00486851"/>
    <w:rsid w:val="004C5D04"/>
    <w:rsid w:val="00511CDB"/>
    <w:rsid w:val="005535E3"/>
    <w:rsid w:val="005552A9"/>
    <w:rsid w:val="00576312"/>
    <w:rsid w:val="00583529"/>
    <w:rsid w:val="00596D43"/>
    <w:rsid w:val="005A3C97"/>
    <w:rsid w:val="005D223E"/>
    <w:rsid w:val="005E3BFF"/>
    <w:rsid w:val="005E7CBD"/>
    <w:rsid w:val="005F7D83"/>
    <w:rsid w:val="0062033D"/>
    <w:rsid w:val="00632F0F"/>
    <w:rsid w:val="0066133A"/>
    <w:rsid w:val="00677EBC"/>
    <w:rsid w:val="006B2E06"/>
    <w:rsid w:val="006B7A39"/>
    <w:rsid w:val="006E6CC3"/>
    <w:rsid w:val="0071204E"/>
    <w:rsid w:val="007154AD"/>
    <w:rsid w:val="00753900"/>
    <w:rsid w:val="00756BEB"/>
    <w:rsid w:val="00761465"/>
    <w:rsid w:val="00761AB8"/>
    <w:rsid w:val="007706A3"/>
    <w:rsid w:val="0077284E"/>
    <w:rsid w:val="00775C12"/>
    <w:rsid w:val="007800B1"/>
    <w:rsid w:val="00784F87"/>
    <w:rsid w:val="007B7FCE"/>
    <w:rsid w:val="007C5852"/>
    <w:rsid w:val="007C68EE"/>
    <w:rsid w:val="008024BB"/>
    <w:rsid w:val="008043A4"/>
    <w:rsid w:val="00805807"/>
    <w:rsid w:val="00816FC3"/>
    <w:rsid w:val="0084260D"/>
    <w:rsid w:val="008605C2"/>
    <w:rsid w:val="00862D63"/>
    <w:rsid w:val="00891A57"/>
    <w:rsid w:val="00893766"/>
    <w:rsid w:val="009677B0"/>
    <w:rsid w:val="009828C9"/>
    <w:rsid w:val="009A536F"/>
    <w:rsid w:val="009A6DE5"/>
    <w:rsid w:val="009F2658"/>
    <w:rsid w:val="00A16FD0"/>
    <w:rsid w:val="00A20589"/>
    <w:rsid w:val="00A21699"/>
    <w:rsid w:val="00A3151C"/>
    <w:rsid w:val="00A40702"/>
    <w:rsid w:val="00A57C70"/>
    <w:rsid w:val="00A85835"/>
    <w:rsid w:val="00A86CB6"/>
    <w:rsid w:val="00AF6FE8"/>
    <w:rsid w:val="00B04E35"/>
    <w:rsid w:val="00B0570B"/>
    <w:rsid w:val="00B41E54"/>
    <w:rsid w:val="00B91A2C"/>
    <w:rsid w:val="00BA2646"/>
    <w:rsid w:val="00BF68D7"/>
    <w:rsid w:val="00C30BF7"/>
    <w:rsid w:val="00CA555E"/>
    <w:rsid w:val="00D6393A"/>
    <w:rsid w:val="00D8010A"/>
    <w:rsid w:val="00D93606"/>
    <w:rsid w:val="00DA3F0A"/>
    <w:rsid w:val="00DB1B13"/>
    <w:rsid w:val="00DC26DF"/>
    <w:rsid w:val="00DD4C23"/>
    <w:rsid w:val="00DF26C3"/>
    <w:rsid w:val="00E30C7E"/>
    <w:rsid w:val="00E42353"/>
    <w:rsid w:val="00E519F1"/>
    <w:rsid w:val="00E56D83"/>
    <w:rsid w:val="00E67E0F"/>
    <w:rsid w:val="00E70839"/>
    <w:rsid w:val="00E93331"/>
    <w:rsid w:val="00ED6D99"/>
    <w:rsid w:val="00EE30EA"/>
    <w:rsid w:val="00F44549"/>
    <w:rsid w:val="00FA66DE"/>
    <w:rsid w:val="00FB5181"/>
    <w:rsid w:val="00FC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phamsanh</cp:lastModifiedBy>
  <cp:revision>4</cp:revision>
  <cp:lastPrinted>2014-04-18T09:22:00Z</cp:lastPrinted>
  <dcterms:created xsi:type="dcterms:W3CDTF">2014-12-31T03:31:00Z</dcterms:created>
  <dcterms:modified xsi:type="dcterms:W3CDTF">2015-01-06T02:21:00Z</dcterms:modified>
</cp:coreProperties>
</file>